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</w:rPr>
        <w:t>集团公司2020年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合理化建议优秀组织单位</w:t>
      </w:r>
    </w:p>
    <w:p>
      <w:pPr>
        <w:spacing w:line="60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推荐评选对象名单</w:t>
      </w:r>
    </w:p>
    <w:p>
      <w:pPr>
        <w:jc w:val="center"/>
        <w:rPr>
          <w:rFonts w:ascii="华文仿宋" w:hAnsi="华文仿宋" w:eastAsia="华文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1.中国电力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2.内蒙古公司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3.上海电力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4.贵州金元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5.东方能源（河北公司）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6.河南公司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7.江苏公司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8.新疆能源化工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9.远达环保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10广东公司</w:t>
      </w:r>
    </w:p>
    <w:p>
      <w:pPr>
        <w:spacing w:line="560" w:lineRule="exact"/>
        <w:ind w:left="1662" w:right="-71" w:rightChars="-37" w:hanging="1666" w:hangingChars="548"/>
        <w:rPr>
          <w:rFonts w:ascii="华文仿宋" w:hAnsi="华文仿宋" w:eastAsia="华文仿宋"/>
          <w:sz w:val="32"/>
          <w:szCs w:val="32"/>
        </w:rPr>
      </w:pPr>
    </w:p>
    <w:p>
      <w:pPr>
        <w:spacing w:line="560" w:lineRule="exact"/>
        <w:ind w:left="1662" w:right="-71" w:rightChars="-37" w:hanging="1666" w:hangingChars="548"/>
        <w:rPr>
          <w:rFonts w:ascii="华文仿宋" w:hAnsi="华文仿宋" w:eastAsia="华文仿宋"/>
          <w:sz w:val="32"/>
          <w:szCs w:val="32"/>
        </w:rPr>
      </w:pPr>
    </w:p>
    <w:p>
      <w:pPr>
        <w:spacing w:line="560" w:lineRule="exact"/>
        <w:ind w:left="1662" w:right="-71" w:rightChars="-37" w:hanging="1666" w:hangingChars="548"/>
        <w:rPr>
          <w:rFonts w:ascii="华文仿宋" w:hAnsi="华文仿宋" w:eastAsia="华文仿宋"/>
          <w:sz w:val="32"/>
          <w:szCs w:val="32"/>
        </w:rPr>
      </w:pPr>
    </w:p>
    <w:p>
      <w:pPr>
        <w:spacing w:line="560" w:lineRule="exact"/>
        <w:ind w:right="-71" w:rightChars="-37"/>
        <w:rPr>
          <w:rFonts w:hint="eastAsia" w:ascii="华文仿宋" w:hAnsi="华文仿宋" w:eastAsia="华文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678" w:bottom="1247" w:left="1797" w:header="851" w:footer="992" w:gutter="0"/>
      <w:cols w:space="720" w:num="1"/>
      <w:docGrid w:type="linesAndChars" w:linePitch="324" w:charSpace="-3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E1F23"/>
    <w:rsid w:val="5C7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2021-01-14T04:30:00Z</dcterms:created>
  <dc:creator>Babyfish-玉儿</dc:creator>
  <cp:lastModifiedBy>Babyfish-玉儿</cp:lastModifiedBy>
  <dcterms:modified xsi:type="dcterms:W3CDTF">2021-01-14T04:30:36Z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